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ascii="华文中宋" w:hAnsi="华文中宋" w:eastAsia="华文中宋" w:cs="宋体"/>
          <w:color w:val="000000"/>
          <w:kern w:val="0"/>
          <w:sz w:val="32"/>
        </w:rPr>
        <w:t> </w:t>
      </w:r>
      <w:r>
        <w:rPr>
          <w:rFonts w:hint="eastAsia" w:ascii="黑体" w:hAnsi="黑体" w:eastAsia="黑体" w:cs="宋体"/>
          <w:color w:val="000000"/>
          <w:kern w:val="0"/>
          <w:sz w:val="32"/>
        </w:rPr>
        <w:t>附件５</w:t>
      </w:r>
    </w:p>
    <w:p>
      <w:pPr>
        <w:spacing w:line="560" w:lineRule="exact"/>
        <w:jc w:val="center"/>
        <w:rPr>
          <w:rFonts w:ascii="华文中宋" w:hAnsi="华文中宋" w:eastAsia="华文中宋"/>
          <w:sz w:val="40"/>
          <w:szCs w:val="32"/>
        </w:rPr>
      </w:pPr>
      <w:r>
        <w:rPr>
          <w:rFonts w:hint="eastAsia" w:ascii="华文中宋" w:hAnsi="华文中宋" w:eastAsia="华文中宋"/>
          <w:sz w:val="40"/>
          <w:szCs w:val="32"/>
        </w:rPr>
        <w:t>工贸行业有限空间作业条件确认工作汇总表</w:t>
      </w:r>
    </w:p>
    <w:p>
      <w:pPr>
        <w:spacing w:line="560" w:lineRule="exact"/>
        <w:rPr>
          <w:rFonts w:ascii="仿宋_GB2312" w:eastAsia="仿宋_GB2312"/>
          <w:sz w:val="28"/>
          <w:szCs w:val="32"/>
          <w:u w:val="single"/>
        </w:rPr>
      </w:pPr>
      <w:r>
        <w:rPr>
          <w:rFonts w:ascii="仿宋_GB2312" w:eastAsia="仿宋_GB2312"/>
          <w:sz w:val="28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　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单位</w:t>
      </w:r>
      <w:bookmarkStart w:id="0" w:name="_GoBack"/>
      <w:bookmarkEnd w:id="0"/>
      <w:r>
        <w:rPr>
          <w:rFonts w:hint="eastAsia" w:ascii="仿宋_GB2312" w:eastAsia="仿宋_GB2312"/>
          <w:sz w:val="28"/>
          <w:szCs w:val="32"/>
          <w:u w:val="single"/>
        </w:rPr>
        <w:t>（</w:t>
      </w:r>
      <w:r>
        <w:rPr>
          <w:rFonts w:hint="eastAsia" w:ascii="仿宋_GB2312" w:eastAsia="仿宋_GB2312"/>
          <w:sz w:val="28"/>
          <w:szCs w:val="32"/>
        </w:rPr>
        <w:t>盖章） 填表人：</w:t>
      </w:r>
      <w:r>
        <w:rPr>
          <w:rFonts w:ascii="仿宋_GB2312" w:eastAsia="仿宋_GB2312"/>
          <w:sz w:val="28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</w:t>
      </w:r>
      <w:r>
        <w:rPr>
          <w:rFonts w:ascii="仿宋_GB2312" w:eastAsia="仿宋_GB2312"/>
          <w:sz w:val="28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32"/>
          <w:u w:val="single"/>
        </w:rPr>
        <w:t>　　　</w:t>
      </w:r>
      <w:r>
        <w:rPr>
          <w:rFonts w:hint="eastAsia" w:ascii="仿宋_GB2312" w:eastAsia="仿宋_GB2312"/>
          <w:sz w:val="28"/>
          <w:szCs w:val="32"/>
        </w:rPr>
        <w:t>联系电话：</w:t>
      </w:r>
      <w:r>
        <w:rPr>
          <w:rFonts w:hint="eastAsia" w:ascii="仿宋_GB2312" w:eastAsia="仿宋_GB2312"/>
          <w:sz w:val="28"/>
          <w:szCs w:val="32"/>
          <w:u w:val="single"/>
        </w:rPr>
        <w:t>　　　　　　　</w:t>
      </w:r>
      <w:r>
        <w:rPr>
          <w:rFonts w:ascii="仿宋_GB2312" w:eastAsia="仿宋_GB2312"/>
          <w:sz w:val="28"/>
          <w:szCs w:val="32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　　填表日期：</w:t>
      </w:r>
      <w:r>
        <w:rPr>
          <w:rFonts w:ascii="仿宋_GB2312" w:eastAsia="仿宋_GB2312"/>
          <w:sz w:val="28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32"/>
          <w:u w:val="single"/>
        </w:rPr>
        <w:t>　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32"/>
          <w:u w:val="single"/>
        </w:rPr>
        <w:t>　</w:t>
      </w:r>
      <w:r>
        <w:rPr>
          <w:rFonts w:hint="eastAsia" w:ascii="仿宋_GB2312" w:eastAsia="仿宋_GB2312"/>
          <w:sz w:val="28"/>
          <w:szCs w:val="32"/>
        </w:rPr>
        <w:t>日</w:t>
      </w:r>
    </w:p>
    <w:tbl>
      <w:tblPr>
        <w:tblStyle w:val="5"/>
        <w:tblW w:w="13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134"/>
        <w:gridCol w:w="1275"/>
        <w:gridCol w:w="993"/>
        <w:gridCol w:w="1134"/>
        <w:gridCol w:w="212"/>
        <w:gridCol w:w="2393"/>
        <w:gridCol w:w="1222"/>
        <w:gridCol w:w="1046"/>
        <w:gridCol w:w="567"/>
        <w:gridCol w:w="17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88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工贸行业有限空间摸排底数和事故情况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涉及有限空间作业单位总数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造纸企业数量</w:t>
            </w:r>
          </w:p>
        </w:tc>
        <w:tc>
          <w:tcPr>
            <w:tcW w:w="3402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酱腌菜生产企业数量</w:t>
            </w:r>
          </w:p>
        </w:tc>
        <w:tc>
          <w:tcPr>
            <w:tcW w:w="38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有附属污水处理系统的工贸企业数量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21年有限空间事故情况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8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事故起数</w:t>
            </w:r>
          </w:p>
        </w:tc>
        <w:tc>
          <w:tcPr>
            <w:tcW w:w="17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死亡人数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8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88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工贸行业有限空间作业条件确认工作执法情况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区应急局、乡镇（街道）执法检查单位总数</w:t>
            </w:r>
          </w:p>
        </w:tc>
        <w:tc>
          <w:tcPr>
            <w:tcW w:w="1175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区应急局、乡镇（街道）执法检查结果（限21年年内情况）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检查发现存在有限空间作业重大生产安全事故　隐患企业数量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查出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隐患总数</w:t>
            </w:r>
          </w:p>
        </w:tc>
        <w:tc>
          <w:tcPr>
            <w:tcW w:w="13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责令限期整改企业数量</w:t>
            </w:r>
          </w:p>
        </w:tc>
        <w:tc>
          <w:tcPr>
            <w:tcW w:w="239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行政罚款总金额（万元）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停产停业整顿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企业数量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企业未完成整改的有限空间作业重大生产安全事故隐患数量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3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39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eastAsia="仿宋_GB2312"/>
          <w:sz w:val="28"/>
          <w:szCs w:val="32"/>
        </w:rPr>
        <w:t>注：“涉及有限空间作业的企业总数”是指截止到报送前排查出的涉及有限空间作业的工贸企业累计总数。</w:t>
      </w:r>
    </w:p>
    <w:sectPr>
      <w:pgSz w:w="16838" w:h="11906" w:orient="landscape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5C3"/>
    <w:rsid w:val="0002406F"/>
    <w:rsid w:val="00031285"/>
    <w:rsid w:val="00031EEC"/>
    <w:rsid w:val="0003212D"/>
    <w:rsid w:val="00054364"/>
    <w:rsid w:val="00064039"/>
    <w:rsid w:val="000665AE"/>
    <w:rsid w:val="00080405"/>
    <w:rsid w:val="000F11C0"/>
    <w:rsid w:val="001366C2"/>
    <w:rsid w:val="00143D00"/>
    <w:rsid w:val="00150E36"/>
    <w:rsid w:val="001A5E91"/>
    <w:rsid w:val="002625C3"/>
    <w:rsid w:val="002819D8"/>
    <w:rsid w:val="002C1C93"/>
    <w:rsid w:val="002C54A1"/>
    <w:rsid w:val="002D2F23"/>
    <w:rsid w:val="002D6064"/>
    <w:rsid w:val="003179FA"/>
    <w:rsid w:val="003C62C9"/>
    <w:rsid w:val="003E5AA1"/>
    <w:rsid w:val="003F1417"/>
    <w:rsid w:val="004151A5"/>
    <w:rsid w:val="004342E1"/>
    <w:rsid w:val="00446A86"/>
    <w:rsid w:val="00452D25"/>
    <w:rsid w:val="0045517B"/>
    <w:rsid w:val="00461B32"/>
    <w:rsid w:val="00495E99"/>
    <w:rsid w:val="004C0E84"/>
    <w:rsid w:val="004C6A9D"/>
    <w:rsid w:val="00501B0B"/>
    <w:rsid w:val="005107BB"/>
    <w:rsid w:val="005655B8"/>
    <w:rsid w:val="005662F6"/>
    <w:rsid w:val="005747C8"/>
    <w:rsid w:val="005761C0"/>
    <w:rsid w:val="00590BFC"/>
    <w:rsid w:val="00612544"/>
    <w:rsid w:val="0062366D"/>
    <w:rsid w:val="00674368"/>
    <w:rsid w:val="00696CF5"/>
    <w:rsid w:val="006A2A15"/>
    <w:rsid w:val="006F6B57"/>
    <w:rsid w:val="007049EC"/>
    <w:rsid w:val="00715AFB"/>
    <w:rsid w:val="00722754"/>
    <w:rsid w:val="0072751A"/>
    <w:rsid w:val="0074058E"/>
    <w:rsid w:val="0082577A"/>
    <w:rsid w:val="008561AF"/>
    <w:rsid w:val="00870374"/>
    <w:rsid w:val="008E4C51"/>
    <w:rsid w:val="00920005"/>
    <w:rsid w:val="00922351"/>
    <w:rsid w:val="0092685E"/>
    <w:rsid w:val="00974DC2"/>
    <w:rsid w:val="00A105C2"/>
    <w:rsid w:val="00A16F09"/>
    <w:rsid w:val="00A17E02"/>
    <w:rsid w:val="00A4642F"/>
    <w:rsid w:val="00A57EE9"/>
    <w:rsid w:val="00A649A7"/>
    <w:rsid w:val="00A67B61"/>
    <w:rsid w:val="00AA555A"/>
    <w:rsid w:val="00AB3483"/>
    <w:rsid w:val="00AC5D3B"/>
    <w:rsid w:val="00B01396"/>
    <w:rsid w:val="00B10D66"/>
    <w:rsid w:val="00B10FB8"/>
    <w:rsid w:val="00B80BF3"/>
    <w:rsid w:val="00B8765B"/>
    <w:rsid w:val="00C31F27"/>
    <w:rsid w:val="00C33293"/>
    <w:rsid w:val="00C44A44"/>
    <w:rsid w:val="00C67476"/>
    <w:rsid w:val="00CB1A5B"/>
    <w:rsid w:val="00D06620"/>
    <w:rsid w:val="00D17E7E"/>
    <w:rsid w:val="00D21D53"/>
    <w:rsid w:val="00D70701"/>
    <w:rsid w:val="00D75F75"/>
    <w:rsid w:val="00E02E11"/>
    <w:rsid w:val="00E4563D"/>
    <w:rsid w:val="00E71265"/>
    <w:rsid w:val="00E857EE"/>
    <w:rsid w:val="00EF07CE"/>
    <w:rsid w:val="00F03C30"/>
    <w:rsid w:val="00F34A62"/>
    <w:rsid w:val="00FD6BCE"/>
    <w:rsid w:val="00FF0339"/>
    <w:rsid w:val="3FD5EC2F"/>
    <w:rsid w:val="6E4FB559"/>
    <w:rsid w:val="7EBC2224"/>
    <w:rsid w:val="7F6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351</Characters>
  <Lines>2</Lines>
  <Paragraphs>1</Paragraphs>
  <TotalTime>22</TotalTime>
  <ScaleCrop>false</ScaleCrop>
  <LinksUpToDate>false</LinksUpToDate>
  <CharactersWithSpaces>411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2019-03-14T02:56:00Z</dcterms:created>
  <dc:creator>hufujing</dc:creator>
  <cp:lastModifiedBy>安全生产基础室</cp:lastModifiedBy>
  <cp:lastPrinted>2021-03-16T09:06:00Z</cp:lastPrinted>
  <dcterms:modified xsi:type="dcterms:W3CDTF">2021-06-01T14:40:19Z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